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8B4CD" w14:textId="5F9B73FD" w:rsidR="00E11F62" w:rsidRDefault="00B55953">
      <w:pPr>
        <w:pStyle w:val="Heading1"/>
      </w:pPr>
      <w:r>
        <w:t xml:space="preserve">Title (Heading 1: Arial bold 20pt) </w:t>
      </w:r>
    </w:p>
    <w:p w14:paraId="69BD87E6" w14:textId="77777777" w:rsidR="0045493B" w:rsidRPr="0045493B" w:rsidRDefault="0045493B" w:rsidP="0045493B">
      <w:pPr>
        <w:rPr>
          <w:lang w:eastAsia="it-IT"/>
        </w:rPr>
      </w:pPr>
    </w:p>
    <w:tbl>
      <w:tblPr>
        <w:tblStyle w:val="a"/>
        <w:tblW w:w="9054" w:type="dxa"/>
        <w:tblBorders>
          <w:top w:val="nil"/>
          <w:left w:val="nil"/>
          <w:bottom w:val="nil"/>
          <w:right w:val="nil"/>
          <w:insideH w:val="single" w:sz="4" w:space="0" w:color="000000"/>
          <w:insideV w:val="nil"/>
        </w:tblBorders>
        <w:tblLayout w:type="fixed"/>
        <w:tblLook w:val="0600" w:firstRow="0" w:lastRow="0" w:firstColumn="0" w:lastColumn="0" w:noHBand="1" w:noVBand="1"/>
      </w:tblPr>
      <w:tblGrid>
        <w:gridCol w:w="2263"/>
        <w:gridCol w:w="2263"/>
        <w:gridCol w:w="2264"/>
        <w:gridCol w:w="2264"/>
      </w:tblGrid>
      <w:tr w:rsidR="0045493B" w14:paraId="1A6D6CE3" w14:textId="77777777" w:rsidTr="006D76B2">
        <w:tc>
          <w:tcPr>
            <w:tcW w:w="2263" w:type="dxa"/>
            <w:tcMar>
              <w:top w:w="57" w:type="dxa"/>
              <w:bottom w:w="57" w:type="dxa"/>
            </w:tcMar>
            <w:vAlign w:val="center"/>
          </w:tcPr>
          <w:p w14:paraId="607779B6" w14:textId="77777777" w:rsidR="0045493B" w:rsidRDefault="0045493B" w:rsidP="006D76B2">
            <w:pPr>
              <w:pBdr>
                <w:top w:val="nil"/>
                <w:left w:val="nil"/>
                <w:bottom w:val="nil"/>
                <w:right w:val="nil"/>
                <w:between w:val="nil"/>
              </w:pBdr>
              <w:spacing w:line="280" w:lineRule="auto"/>
              <w:rPr>
                <w:b/>
                <w:color w:val="000000"/>
                <w:sz w:val="21"/>
                <w:szCs w:val="21"/>
              </w:rPr>
            </w:pPr>
            <w:r>
              <w:rPr>
                <w:b/>
                <w:color w:val="000000"/>
                <w:sz w:val="21"/>
                <w:szCs w:val="21"/>
              </w:rPr>
              <w:t>Convenor Name</w:t>
            </w:r>
          </w:p>
        </w:tc>
        <w:tc>
          <w:tcPr>
            <w:tcW w:w="2263" w:type="dxa"/>
            <w:tcMar>
              <w:top w:w="57" w:type="dxa"/>
              <w:bottom w:w="57" w:type="dxa"/>
            </w:tcMar>
            <w:vAlign w:val="center"/>
          </w:tcPr>
          <w:p w14:paraId="628532B3" w14:textId="77777777" w:rsidR="0045493B" w:rsidRDefault="0045493B" w:rsidP="006D76B2">
            <w:pPr>
              <w:pBdr>
                <w:top w:val="nil"/>
                <w:left w:val="nil"/>
                <w:bottom w:val="nil"/>
                <w:right w:val="nil"/>
                <w:between w:val="nil"/>
              </w:pBdr>
              <w:spacing w:line="280" w:lineRule="auto"/>
              <w:rPr>
                <w:b/>
                <w:color w:val="000000"/>
                <w:sz w:val="21"/>
                <w:szCs w:val="21"/>
              </w:rPr>
            </w:pPr>
            <w:r>
              <w:rPr>
                <w:b/>
                <w:color w:val="000000"/>
                <w:sz w:val="21"/>
                <w:szCs w:val="21"/>
              </w:rPr>
              <w:t>E-mail</w:t>
            </w:r>
          </w:p>
        </w:tc>
        <w:tc>
          <w:tcPr>
            <w:tcW w:w="2264" w:type="dxa"/>
            <w:tcMar>
              <w:top w:w="57" w:type="dxa"/>
              <w:bottom w:w="57" w:type="dxa"/>
            </w:tcMar>
            <w:vAlign w:val="center"/>
          </w:tcPr>
          <w:p w14:paraId="2AF6F956" w14:textId="77777777" w:rsidR="0045493B" w:rsidRDefault="0045493B" w:rsidP="006D76B2">
            <w:pPr>
              <w:pBdr>
                <w:top w:val="nil"/>
                <w:left w:val="nil"/>
                <w:bottom w:val="nil"/>
                <w:right w:val="nil"/>
                <w:between w:val="nil"/>
              </w:pBdr>
              <w:spacing w:line="280" w:lineRule="auto"/>
              <w:rPr>
                <w:b/>
                <w:color w:val="000000"/>
                <w:sz w:val="21"/>
                <w:szCs w:val="21"/>
              </w:rPr>
            </w:pPr>
            <w:r>
              <w:rPr>
                <w:b/>
                <w:color w:val="000000"/>
                <w:sz w:val="21"/>
                <w:szCs w:val="21"/>
              </w:rPr>
              <w:t>Affiliation</w:t>
            </w:r>
          </w:p>
        </w:tc>
        <w:tc>
          <w:tcPr>
            <w:tcW w:w="2264" w:type="dxa"/>
            <w:tcMar>
              <w:top w:w="57" w:type="dxa"/>
              <w:bottom w:w="57" w:type="dxa"/>
            </w:tcMar>
            <w:vAlign w:val="center"/>
          </w:tcPr>
          <w:p w14:paraId="5FC818D4" w14:textId="77777777" w:rsidR="0045493B" w:rsidRDefault="0045493B" w:rsidP="006D76B2">
            <w:pPr>
              <w:pBdr>
                <w:top w:val="nil"/>
                <w:left w:val="nil"/>
                <w:bottom w:val="nil"/>
                <w:right w:val="nil"/>
                <w:between w:val="nil"/>
              </w:pBdr>
              <w:spacing w:line="280" w:lineRule="auto"/>
              <w:rPr>
                <w:b/>
                <w:color w:val="000000"/>
                <w:sz w:val="21"/>
                <w:szCs w:val="21"/>
              </w:rPr>
            </w:pPr>
            <w:r>
              <w:rPr>
                <w:b/>
                <w:color w:val="000000"/>
                <w:sz w:val="21"/>
                <w:szCs w:val="21"/>
              </w:rPr>
              <w:t>Workshop role</w:t>
            </w:r>
          </w:p>
        </w:tc>
      </w:tr>
      <w:tr w:rsidR="0045493B" w14:paraId="57EF7222" w14:textId="77777777" w:rsidTr="006D76B2">
        <w:tc>
          <w:tcPr>
            <w:tcW w:w="2263" w:type="dxa"/>
            <w:tcMar>
              <w:top w:w="57" w:type="dxa"/>
              <w:bottom w:w="57" w:type="dxa"/>
            </w:tcMar>
            <w:vAlign w:val="center"/>
          </w:tcPr>
          <w:p w14:paraId="72F6FB35" w14:textId="77777777" w:rsidR="0045493B" w:rsidRPr="00794179" w:rsidRDefault="0045493B" w:rsidP="006D76B2">
            <w:pPr>
              <w:pBdr>
                <w:top w:val="nil"/>
                <w:left w:val="nil"/>
                <w:bottom w:val="nil"/>
                <w:right w:val="nil"/>
                <w:between w:val="nil"/>
              </w:pBdr>
              <w:spacing w:line="280" w:lineRule="auto"/>
              <w:rPr>
                <w:bCs/>
                <w:color w:val="000000"/>
                <w:sz w:val="21"/>
                <w:szCs w:val="21"/>
              </w:rPr>
            </w:pPr>
            <w:r w:rsidRPr="00794179">
              <w:rPr>
                <w:bCs/>
                <w:color w:val="000000"/>
                <w:sz w:val="21"/>
                <w:szCs w:val="21"/>
              </w:rPr>
              <w:t>1</w:t>
            </w:r>
          </w:p>
        </w:tc>
        <w:tc>
          <w:tcPr>
            <w:tcW w:w="2263" w:type="dxa"/>
            <w:tcMar>
              <w:top w:w="57" w:type="dxa"/>
              <w:bottom w:w="57" w:type="dxa"/>
            </w:tcMar>
            <w:vAlign w:val="center"/>
          </w:tcPr>
          <w:p w14:paraId="081009AF"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6A502190"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1F248AD9" w14:textId="77777777" w:rsidR="0045493B" w:rsidRDefault="0045493B" w:rsidP="006D76B2">
            <w:pPr>
              <w:pBdr>
                <w:top w:val="nil"/>
                <w:left w:val="nil"/>
                <w:bottom w:val="nil"/>
                <w:right w:val="nil"/>
                <w:between w:val="nil"/>
              </w:pBdr>
              <w:spacing w:line="280" w:lineRule="auto"/>
              <w:rPr>
                <w:color w:val="000000"/>
                <w:sz w:val="21"/>
                <w:szCs w:val="21"/>
              </w:rPr>
            </w:pPr>
          </w:p>
        </w:tc>
      </w:tr>
      <w:tr w:rsidR="0045493B" w14:paraId="6C037021" w14:textId="77777777" w:rsidTr="006D76B2">
        <w:tc>
          <w:tcPr>
            <w:tcW w:w="2263" w:type="dxa"/>
            <w:tcMar>
              <w:top w:w="57" w:type="dxa"/>
              <w:bottom w:w="57" w:type="dxa"/>
            </w:tcMar>
            <w:vAlign w:val="center"/>
          </w:tcPr>
          <w:p w14:paraId="17FA7140" w14:textId="77777777" w:rsidR="0045493B" w:rsidRPr="00794179" w:rsidRDefault="0045493B" w:rsidP="006D76B2">
            <w:pPr>
              <w:pBdr>
                <w:top w:val="nil"/>
                <w:left w:val="nil"/>
                <w:bottom w:val="nil"/>
                <w:right w:val="nil"/>
                <w:between w:val="nil"/>
              </w:pBdr>
              <w:spacing w:line="280" w:lineRule="auto"/>
              <w:rPr>
                <w:bCs/>
                <w:color w:val="000000"/>
                <w:sz w:val="21"/>
                <w:szCs w:val="21"/>
              </w:rPr>
            </w:pPr>
            <w:r>
              <w:rPr>
                <w:bCs/>
                <w:color w:val="000000"/>
                <w:sz w:val="21"/>
                <w:szCs w:val="21"/>
              </w:rPr>
              <w:t>2</w:t>
            </w:r>
          </w:p>
        </w:tc>
        <w:tc>
          <w:tcPr>
            <w:tcW w:w="2263" w:type="dxa"/>
            <w:tcMar>
              <w:top w:w="57" w:type="dxa"/>
              <w:bottom w:w="57" w:type="dxa"/>
            </w:tcMar>
            <w:vAlign w:val="center"/>
          </w:tcPr>
          <w:p w14:paraId="7DD75121"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4850579F"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4D3E59AF" w14:textId="77777777" w:rsidR="0045493B" w:rsidRDefault="0045493B" w:rsidP="006D76B2">
            <w:pPr>
              <w:pBdr>
                <w:top w:val="nil"/>
                <w:left w:val="nil"/>
                <w:bottom w:val="nil"/>
                <w:right w:val="nil"/>
                <w:between w:val="nil"/>
              </w:pBdr>
              <w:spacing w:line="280" w:lineRule="auto"/>
              <w:rPr>
                <w:color w:val="000000"/>
                <w:sz w:val="21"/>
                <w:szCs w:val="21"/>
              </w:rPr>
            </w:pPr>
          </w:p>
        </w:tc>
      </w:tr>
      <w:tr w:rsidR="0045493B" w14:paraId="63AEC090" w14:textId="77777777" w:rsidTr="006D76B2">
        <w:tc>
          <w:tcPr>
            <w:tcW w:w="2263" w:type="dxa"/>
            <w:tcMar>
              <w:top w:w="57" w:type="dxa"/>
              <w:bottom w:w="57" w:type="dxa"/>
            </w:tcMar>
            <w:vAlign w:val="center"/>
          </w:tcPr>
          <w:p w14:paraId="5AF18EDC" w14:textId="77777777" w:rsidR="0045493B" w:rsidRPr="00794179" w:rsidRDefault="0045493B" w:rsidP="006D76B2">
            <w:pPr>
              <w:pBdr>
                <w:top w:val="nil"/>
                <w:left w:val="nil"/>
                <w:bottom w:val="nil"/>
                <w:right w:val="nil"/>
                <w:between w:val="nil"/>
              </w:pBdr>
              <w:spacing w:line="280" w:lineRule="auto"/>
              <w:rPr>
                <w:bCs/>
                <w:color w:val="000000"/>
                <w:sz w:val="21"/>
                <w:szCs w:val="21"/>
              </w:rPr>
            </w:pPr>
            <w:r>
              <w:rPr>
                <w:bCs/>
                <w:color w:val="000000"/>
                <w:sz w:val="21"/>
                <w:szCs w:val="21"/>
              </w:rPr>
              <w:t>3</w:t>
            </w:r>
          </w:p>
        </w:tc>
        <w:tc>
          <w:tcPr>
            <w:tcW w:w="2263" w:type="dxa"/>
            <w:tcMar>
              <w:top w:w="57" w:type="dxa"/>
              <w:bottom w:w="57" w:type="dxa"/>
            </w:tcMar>
            <w:vAlign w:val="center"/>
          </w:tcPr>
          <w:p w14:paraId="000264EB"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76E63A6C"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795C4422" w14:textId="77777777" w:rsidR="0045493B" w:rsidRDefault="0045493B" w:rsidP="006D76B2">
            <w:pPr>
              <w:pBdr>
                <w:top w:val="nil"/>
                <w:left w:val="nil"/>
                <w:bottom w:val="nil"/>
                <w:right w:val="nil"/>
                <w:between w:val="nil"/>
              </w:pBdr>
              <w:spacing w:line="280" w:lineRule="auto"/>
              <w:rPr>
                <w:color w:val="000000"/>
                <w:sz w:val="21"/>
                <w:szCs w:val="21"/>
              </w:rPr>
            </w:pPr>
          </w:p>
        </w:tc>
      </w:tr>
      <w:tr w:rsidR="0045493B" w14:paraId="61A2A2CD" w14:textId="77777777" w:rsidTr="006D76B2">
        <w:tc>
          <w:tcPr>
            <w:tcW w:w="2263" w:type="dxa"/>
            <w:tcMar>
              <w:top w:w="57" w:type="dxa"/>
              <w:bottom w:w="57" w:type="dxa"/>
            </w:tcMar>
            <w:vAlign w:val="center"/>
          </w:tcPr>
          <w:p w14:paraId="421E4A06" w14:textId="77777777" w:rsidR="0045493B" w:rsidRDefault="0045493B" w:rsidP="006D76B2">
            <w:pPr>
              <w:pBdr>
                <w:top w:val="nil"/>
                <w:left w:val="nil"/>
                <w:bottom w:val="nil"/>
                <w:right w:val="nil"/>
                <w:between w:val="nil"/>
              </w:pBdr>
              <w:spacing w:line="280" w:lineRule="auto"/>
              <w:rPr>
                <w:bCs/>
                <w:color w:val="000000"/>
                <w:sz w:val="21"/>
                <w:szCs w:val="21"/>
              </w:rPr>
            </w:pPr>
            <w:r>
              <w:rPr>
                <w:bCs/>
                <w:color w:val="000000"/>
                <w:sz w:val="21"/>
                <w:szCs w:val="21"/>
              </w:rPr>
              <w:t>4</w:t>
            </w:r>
          </w:p>
        </w:tc>
        <w:tc>
          <w:tcPr>
            <w:tcW w:w="2263" w:type="dxa"/>
            <w:tcMar>
              <w:top w:w="57" w:type="dxa"/>
              <w:bottom w:w="57" w:type="dxa"/>
            </w:tcMar>
            <w:vAlign w:val="center"/>
          </w:tcPr>
          <w:p w14:paraId="1F0AAFBC"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780473D2"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5DDC25CA" w14:textId="77777777" w:rsidR="0045493B" w:rsidRDefault="0045493B" w:rsidP="006D76B2">
            <w:pPr>
              <w:pBdr>
                <w:top w:val="nil"/>
                <w:left w:val="nil"/>
                <w:bottom w:val="nil"/>
                <w:right w:val="nil"/>
                <w:between w:val="nil"/>
              </w:pBdr>
              <w:spacing w:line="280" w:lineRule="auto"/>
              <w:rPr>
                <w:color w:val="000000"/>
                <w:sz w:val="21"/>
                <w:szCs w:val="21"/>
              </w:rPr>
            </w:pPr>
          </w:p>
        </w:tc>
      </w:tr>
      <w:tr w:rsidR="0045493B" w14:paraId="459426A5" w14:textId="77777777" w:rsidTr="006D76B2">
        <w:tc>
          <w:tcPr>
            <w:tcW w:w="2263" w:type="dxa"/>
            <w:tcMar>
              <w:top w:w="57" w:type="dxa"/>
              <w:bottom w:w="57" w:type="dxa"/>
            </w:tcMar>
            <w:vAlign w:val="center"/>
          </w:tcPr>
          <w:p w14:paraId="374C8C4F" w14:textId="77777777" w:rsidR="0045493B" w:rsidRDefault="0045493B" w:rsidP="006D76B2">
            <w:pPr>
              <w:pBdr>
                <w:top w:val="nil"/>
                <w:left w:val="nil"/>
                <w:bottom w:val="nil"/>
                <w:right w:val="nil"/>
                <w:between w:val="nil"/>
              </w:pBdr>
              <w:spacing w:line="280" w:lineRule="auto"/>
              <w:rPr>
                <w:bCs/>
                <w:color w:val="000000"/>
                <w:sz w:val="21"/>
                <w:szCs w:val="21"/>
              </w:rPr>
            </w:pPr>
            <w:r>
              <w:rPr>
                <w:bCs/>
                <w:color w:val="000000"/>
                <w:sz w:val="21"/>
                <w:szCs w:val="21"/>
              </w:rPr>
              <w:t>5</w:t>
            </w:r>
          </w:p>
        </w:tc>
        <w:tc>
          <w:tcPr>
            <w:tcW w:w="2263" w:type="dxa"/>
            <w:tcMar>
              <w:top w:w="57" w:type="dxa"/>
              <w:bottom w:w="57" w:type="dxa"/>
            </w:tcMar>
            <w:vAlign w:val="center"/>
          </w:tcPr>
          <w:p w14:paraId="0EAF7384"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7BEF46FF" w14:textId="77777777" w:rsidR="0045493B" w:rsidRDefault="0045493B" w:rsidP="006D76B2">
            <w:pPr>
              <w:pBdr>
                <w:top w:val="nil"/>
                <w:left w:val="nil"/>
                <w:bottom w:val="nil"/>
                <w:right w:val="nil"/>
                <w:between w:val="nil"/>
              </w:pBdr>
              <w:spacing w:line="280" w:lineRule="auto"/>
              <w:rPr>
                <w:color w:val="000000"/>
                <w:sz w:val="21"/>
                <w:szCs w:val="21"/>
              </w:rPr>
            </w:pPr>
          </w:p>
        </w:tc>
        <w:tc>
          <w:tcPr>
            <w:tcW w:w="2264" w:type="dxa"/>
            <w:tcMar>
              <w:top w:w="57" w:type="dxa"/>
              <w:bottom w:w="57" w:type="dxa"/>
            </w:tcMar>
            <w:vAlign w:val="center"/>
          </w:tcPr>
          <w:p w14:paraId="25839FBF" w14:textId="77777777" w:rsidR="0045493B" w:rsidRDefault="0045493B" w:rsidP="006D76B2">
            <w:pPr>
              <w:pBdr>
                <w:top w:val="nil"/>
                <w:left w:val="nil"/>
                <w:bottom w:val="nil"/>
                <w:right w:val="nil"/>
                <w:between w:val="nil"/>
              </w:pBdr>
              <w:spacing w:line="280" w:lineRule="auto"/>
              <w:rPr>
                <w:color w:val="000000"/>
                <w:sz w:val="21"/>
                <w:szCs w:val="21"/>
              </w:rPr>
            </w:pPr>
          </w:p>
        </w:tc>
      </w:tr>
    </w:tbl>
    <w:p w14:paraId="79D51978" w14:textId="51B3D073" w:rsidR="00794179" w:rsidRDefault="00794179" w:rsidP="00794179">
      <w:pPr>
        <w:pStyle w:val="Heading2"/>
        <w:rPr>
          <w:lang w:val="en-US"/>
        </w:rPr>
      </w:pPr>
      <w:r>
        <w:rPr>
          <w:lang w:val="en-US"/>
        </w:rPr>
        <w:t>Abstract</w:t>
      </w:r>
      <w:r w:rsidR="006F38AF">
        <w:rPr>
          <w:lang w:val="en-US"/>
        </w:rPr>
        <w:t xml:space="preserve"> </w:t>
      </w:r>
      <w:r w:rsidR="006F38AF">
        <w:t>(Heading 2: Arial bold 14pt)</w:t>
      </w:r>
    </w:p>
    <w:p w14:paraId="11257A67" w14:textId="0F77857A" w:rsidR="00794179" w:rsidRDefault="00794179" w:rsidP="003C2E03">
      <w:pPr>
        <w:rPr>
          <w:color w:val="000000"/>
        </w:rPr>
      </w:pPr>
      <w:r>
        <w:rPr>
          <w:lang w:val="en-US"/>
        </w:rPr>
        <w:t>This is a guideline and template for the presentation of workshop proposals. Please, follow the format and replace the guidance text with your own, keeping formatting and structure. Feel free to add any diagram or picture where appropriate.</w:t>
      </w:r>
      <w:r w:rsidR="003C2E03">
        <w:rPr>
          <w:lang w:val="en-US"/>
        </w:rPr>
        <w:t xml:space="preserve"> </w:t>
      </w:r>
      <w:r w:rsidR="003C2E03" w:rsidRPr="003C2E03">
        <w:rPr>
          <w:lang w:val="en-US"/>
        </w:rPr>
        <w:t xml:space="preserve">Your abstract should be up to </w:t>
      </w:r>
      <w:r w:rsidR="003C2E03">
        <w:rPr>
          <w:lang w:val="en-US"/>
        </w:rPr>
        <w:t>300</w:t>
      </w:r>
      <w:r w:rsidR="003C2E03" w:rsidRPr="003C2E03">
        <w:rPr>
          <w:lang w:val="en-US"/>
        </w:rPr>
        <w:t xml:space="preserve"> words.</w:t>
      </w:r>
      <w:r w:rsidR="003C2E03">
        <w:rPr>
          <w:lang w:val="en-US"/>
        </w:rPr>
        <w:t xml:space="preserve"> </w:t>
      </w:r>
      <w:r w:rsidR="003C2E03">
        <w:rPr>
          <w:color w:val="000000"/>
        </w:rPr>
        <w:t>(Normal: Arial 12pt on 16pt)</w:t>
      </w:r>
    </w:p>
    <w:p w14:paraId="170E5CA4" w14:textId="77777777" w:rsidR="007D5171" w:rsidRDefault="007D5171" w:rsidP="00F35480">
      <w:pPr>
        <w:rPr>
          <w:lang w:val="en-AU"/>
        </w:rPr>
      </w:pPr>
      <w:r w:rsidRPr="007D5171">
        <w:t>We welcome workshop proposals that engage with the conference theme through hands-on, participatory sessions. Capacity Building and Skill Development are emphasized in this track, offering sessions and workshops aimed at enhancing participants’ skills in service design methodologies, tools, and techniques.</w:t>
      </w:r>
    </w:p>
    <w:p w14:paraId="6F423FDE" w14:textId="12DFBEFD" w:rsidR="007D5171" w:rsidRPr="007D5171" w:rsidRDefault="00F35480" w:rsidP="007D5171">
      <w:pPr>
        <w:rPr>
          <w:lang w:val="en-US"/>
        </w:rPr>
      </w:pPr>
      <w:r w:rsidRPr="00F35480">
        <w:t xml:space="preserve">Workshops submitted should address one of the conference themes. We invite </w:t>
      </w:r>
      <w:r w:rsidR="007D5171">
        <w:rPr>
          <w:lang w:val="en-AU"/>
        </w:rPr>
        <w:t>workshop proposals</w:t>
      </w:r>
      <w:r w:rsidRPr="00F35480">
        <w:t xml:space="preserve"> </w:t>
      </w:r>
      <w:r w:rsidR="007D5171" w:rsidRPr="007D5171">
        <w:rPr>
          <w:lang w:val="en-US"/>
        </w:rPr>
        <w:t xml:space="preserve">that explore concepts, theories, processes, frameworks, practices, and pragmatics through a smaller workshop format. </w:t>
      </w:r>
      <w:proofErr w:type="gramStart"/>
      <w:r w:rsidR="00EE5EE1" w:rsidRPr="00EE5EE1">
        <w:rPr>
          <w:lang w:val="en-US"/>
        </w:rPr>
        <w:t>Workshop</w:t>
      </w:r>
      <w:proofErr w:type="gramEnd"/>
      <w:r w:rsidR="00EE5EE1" w:rsidRPr="00EE5EE1">
        <w:rPr>
          <w:lang w:val="en-US"/>
        </w:rPr>
        <w:t xml:space="preserve"> duration should be maximum 120 mins. </w:t>
      </w:r>
      <w:r w:rsidR="007D5171" w:rsidRPr="007D5171">
        <w:rPr>
          <w:lang w:val="en-US"/>
        </w:rPr>
        <w:t>Venues will be provided but please include specific requirements, such as materials, facilities, and technologies in your proposal.</w:t>
      </w:r>
    </w:p>
    <w:p w14:paraId="5EF41D28" w14:textId="19229B6B" w:rsidR="003C2E03" w:rsidRDefault="00F47CB0" w:rsidP="007D5171">
      <w:pPr>
        <w:rPr>
          <w:lang w:val="en-US"/>
        </w:rPr>
      </w:pPr>
      <w:r w:rsidRPr="00F47CB0">
        <w:t xml:space="preserve">Proposals will be selected on the basis </w:t>
      </w:r>
      <w:proofErr w:type="gramStart"/>
      <w:r w:rsidRPr="00F47CB0">
        <w:t>of</w:t>
      </w:r>
      <w:r w:rsidRPr="00F47CB0">
        <w:rPr>
          <w:lang w:val="en-US"/>
        </w:rPr>
        <w:t>:</w:t>
      </w:r>
      <w:proofErr w:type="gramEnd"/>
      <w:r w:rsidRPr="00F47CB0">
        <w:rPr>
          <w:lang w:val="en-US"/>
        </w:rPr>
        <w:t xml:space="preserve"> </w:t>
      </w:r>
      <w:r>
        <w:rPr>
          <w:lang w:val="en-US"/>
        </w:rPr>
        <w:t xml:space="preserve">1) </w:t>
      </w:r>
      <w:r w:rsidRPr="00F47CB0">
        <w:t xml:space="preserve">Relevance to the main conference </w:t>
      </w:r>
      <w:r w:rsidR="00E31B46" w:rsidRPr="00E31B46">
        <w:rPr>
          <w:lang w:val="en-US"/>
        </w:rPr>
        <w:t>theme</w:t>
      </w:r>
      <w:r w:rsidRPr="00F47CB0">
        <w:t xml:space="preserve"> and interest for the discipline; </w:t>
      </w:r>
      <w:r w:rsidRPr="00F47CB0">
        <w:rPr>
          <w:lang w:val="en-US"/>
        </w:rPr>
        <w:t>2</w:t>
      </w:r>
      <w:r>
        <w:rPr>
          <w:lang w:val="en-US"/>
        </w:rPr>
        <w:t>)</w:t>
      </w:r>
      <w:r w:rsidRPr="00F47CB0">
        <w:rPr>
          <w:rFonts w:ascii="Cambria" w:hAnsi="Cambria"/>
        </w:rPr>
        <w:t> </w:t>
      </w:r>
      <w:r w:rsidRPr="00F47CB0">
        <w:t xml:space="preserve">Originality of the format proposed and capability to engage discussion from multiple perspectives; </w:t>
      </w:r>
      <w:r w:rsidRPr="00F47CB0">
        <w:rPr>
          <w:lang w:val="en-US"/>
        </w:rPr>
        <w:t>3</w:t>
      </w:r>
      <w:r>
        <w:rPr>
          <w:lang w:val="en-US"/>
        </w:rPr>
        <w:t xml:space="preserve">) </w:t>
      </w:r>
      <w:r w:rsidRPr="00F47CB0">
        <w:t xml:space="preserve">Feasibility and audience engagement. Priority will be given to those proposals that already have </w:t>
      </w:r>
      <w:r w:rsidRPr="00F47CB0">
        <w:lastRenderedPageBreak/>
        <w:t>agreement from all convenors that they will attend the conference and participate. A sub-committee of the conference will review proposals to ensure that they meet the criteria outlined</w:t>
      </w:r>
      <w:r w:rsidR="00D3234E" w:rsidRPr="00D3234E">
        <w:rPr>
          <w:lang w:val="en-US"/>
        </w:rPr>
        <w:t>.</w:t>
      </w:r>
      <w:r w:rsidR="00D3234E">
        <w:rPr>
          <w:lang w:val="en-US"/>
        </w:rPr>
        <w:t xml:space="preserve"> It is expected that a workshop will be hosted by 2-5 convenors who propose and facilitate activities.</w:t>
      </w:r>
    </w:p>
    <w:p w14:paraId="3838097B" w14:textId="4395E0A9" w:rsidR="00D3234E" w:rsidRPr="0045493B" w:rsidRDefault="00D3234E" w:rsidP="00794179">
      <w:pPr>
        <w:rPr>
          <w:color w:val="000000"/>
        </w:rPr>
      </w:pPr>
      <w:r>
        <w:rPr>
          <w:color w:val="000000"/>
        </w:rPr>
        <w:t xml:space="preserve">Keywords: formatting instruction, template, </w:t>
      </w:r>
      <w:r w:rsidR="00E31B46">
        <w:rPr>
          <w:color w:val="000000"/>
        </w:rPr>
        <w:t>workshop</w:t>
      </w:r>
      <w:r>
        <w:rPr>
          <w:color w:val="000000"/>
        </w:rPr>
        <w:t xml:space="preserve"> (maximum 4 keywords)</w:t>
      </w:r>
    </w:p>
    <w:p w14:paraId="56AE4A28" w14:textId="728B69CE" w:rsidR="00E11F62" w:rsidRDefault="002E768B">
      <w:pPr>
        <w:pStyle w:val="Heading2"/>
      </w:pPr>
      <w:r>
        <w:t>Workshop</w:t>
      </w:r>
      <w:r w:rsidR="006F38AF">
        <w:t xml:space="preserve"> description</w:t>
      </w:r>
    </w:p>
    <w:p w14:paraId="238624EC" w14:textId="6E15ADB9" w:rsidR="003C2E03" w:rsidRDefault="003C2E03" w:rsidP="003C2E03">
      <w:pPr>
        <w:rPr>
          <w:lang w:val="en-US"/>
        </w:rPr>
      </w:pPr>
      <w:r>
        <w:rPr>
          <w:lang w:val="en-US"/>
        </w:rPr>
        <w:t xml:space="preserve">Please, outline briefly the relevance of the </w:t>
      </w:r>
      <w:r w:rsidR="002E768B">
        <w:rPr>
          <w:lang w:val="en-US"/>
        </w:rPr>
        <w:t>workshop</w:t>
      </w:r>
      <w:r>
        <w:rPr>
          <w:lang w:val="en-US"/>
        </w:rPr>
        <w:t xml:space="preserve"> proposed to </w:t>
      </w:r>
      <w:r w:rsidR="002E768B">
        <w:rPr>
          <w:lang w:val="en-US"/>
        </w:rPr>
        <w:t>ServDes</w:t>
      </w:r>
      <w:r w:rsidR="007D5171">
        <w:rPr>
          <w:lang w:val="en-US"/>
        </w:rPr>
        <w:t>’25</w:t>
      </w:r>
      <w:r w:rsidR="00D41488">
        <w:rPr>
          <w:lang w:val="en-US"/>
        </w:rPr>
        <w:t xml:space="preserve"> c</w:t>
      </w:r>
      <w:r w:rsidR="002E768B">
        <w:rPr>
          <w:lang w:val="en-US"/>
        </w:rPr>
        <w:t>onference</w:t>
      </w:r>
      <w:r>
        <w:rPr>
          <w:lang w:val="en-US"/>
        </w:rPr>
        <w:t xml:space="preserve"> and why it is critically relevant to </w:t>
      </w:r>
      <w:r w:rsidR="002E768B">
        <w:rPr>
          <w:lang w:val="en-US"/>
        </w:rPr>
        <w:t xml:space="preserve">Service Design and </w:t>
      </w:r>
      <w:r w:rsidR="00D41488">
        <w:rPr>
          <w:lang w:val="en-US"/>
        </w:rPr>
        <w:t>Innovation</w:t>
      </w:r>
      <w:r>
        <w:rPr>
          <w:lang w:val="en-US"/>
        </w:rPr>
        <w:t>. We are particularly interested in topics that bring together diverse perspectives, are experiential and experimental, and that will productively challenge assumptions.</w:t>
      </w:r>
    </w:p>
    <w:p w14:paraId="2745491E" w14:textId="258CD717" w:rsidR="003C2E03" w:rsidRPr="00AE3113" w:rsidRDefault="003C2E03" w:rsidP="003C2E03">
      <w:r w:rsidRPr="003C2E03">
        <w:rPr>
          <w:lang w:val="en-US"/>
        </w:rPr>
        <w:t>You should submit your proposal in PDF format using this template. Proposals should be up to 4 pages in length in total, including any images, references, convenors’ bio, and any other material you wish to include.</w:t>
      </w:r>
      <w:r w:rsidR="00AE3113">
        <w:rPr>
          <w:lang w:val="en-US"/>
        </w:rPr>
        <w:t xml:space="preserve"> </w:t>
      </w:r>
      <w:r w:rsidR="00AE3113">
        <w:t>You will find the link to access the submission system at</w:t>
      </w:r>
      <w:r w:rsidR="007D5171">
        <w:t xml:space="preserve"> </w:t>
      </w:r>
      <w:hyperlink r:id="rId9" w:history="1">
        <w:r w:rsidR="007D5171" w:rsidRPr="00262BA0">
          <w:rPr>
            <w:rStyle w:val="Hyperlink"/>
          </w:rPr>
          <w:t>https://servdes25.org</w:t>
        </w:r>
      </w:hyperlink>
      <w:r w:rsidR="00AE3113">
        <w:t>.</w:t>
      </w:r>
    </w:p>
    <w:p w14:paraId="639BAAF9" w14:textId="7A26CDBA" w:rsidR="00E11F62" w:rsidRPr="00AA70EF" w:rsidRDefault="003C2E03" w:rsidP="00AA70EF">
      <w:pPr>
        <w:pStyle w:val="Heading2"/>
      </w:pPr>
      <w:r w:rsidRPr="00AA70EF">
        <w:t>Session set-up</w:t>
      </w:r>
    </w:p>
    <w:p w14:paraId="607293D8" w14:textId="32DF88F9" w:rsidR="00AA70EF" w:rsidRDefault="00AA70EF" w:rsidP="00AA70EF">
      <w:pPr>
        <w:rPr>
          <w:lang w:val="en-US"/>
        </w:rPr>
      </w:pPr>
      <w:r>
        <w:rPr>
          <w:lang w:val="en-US"/>
        </w:rPr>
        <w:t>This section should carefully explain the format and activities proposed, detailing a plan as much as possible, materials to be used, strategy to document contributions and results. This section can be organized in tables, paragraphs, including images or diagrams as best fits the explanation of your proposal. In this part, also the different roles played by convenors should be outlined.</w:t>
      </w:r>
    </w:p>
    <w:p w14:paraId="097D7141" w14:textId="77777777" w:rsidR="004015F0" w:rsidRPr="00AA70EF" w:rsidRDefault="004015F0" w:rsidP="00AA70EF">
      <w:pPr>
        <w:rPr>
          <w:lang w:val="en-US"/>
        </w:rPr>
      </w:pPr>
    </w:p>
    <w:p w14:paraId="269EA681" w14:textId="77777777" w:rsidR="00AA70EF" w:rsidRPr="00AA70EF" w:rsidRDefault="00AA70EF" w:rsidP="00AA70EF">
      <w:pPr>
        <w:pStyle w:val="Heading2"/>
      </w:pPr>
      <w:r w:rsidRPr="00AA70EF">
        <w:t>Space requirements</w:t>
      </w:r>
    </w:p>
    <w:p w14:paraId="0555AA69" w14:textId="1BE8B5BE" w:rsidR="00AA70EF" w:rsidRDefault="00AA70EF" w:rsidP="00AA70EF">
      <w:pPr>
        <w:rPr>
          <w:lang w:val="en-US"/>
        </w:rPr>
      </w:pPr>
      <w:r>
        <w:rPr>
          <w:lang w:val="en-US"/>
        </w:rPr>
        <w:t>Please, list all the main requirements your proposal makes in relation to the type of space needed for a successful session. Describe specific needs, including tables, chairs, laptop, projector, and other similar infrastructural requirements. Please, consider that the conference will not provide printed/paper materials; convenors are expected to provide these.</w:t>
      </w:r>
    </w:p>
    <w:p w14:paraId="068701FF" w14:textId="0770C792" w:rsidR="009968EF" w:rsidRPr="00D3234E" w:rsidRDefault="00B55953" w:rsidP="0045493B">
      <w:pPr>
        <w:pStyle w:val="Heading2"/>
      </w:pPr>
      <w:r w:rsidRPr="00D3234E">
        <w:lastRenderedPageBreak/>
        <w:t>References</w:t>
      </w:r>
    </w:p>
    <w:p w14:paraId="11FB94D7" w14:textId="0CA4DC99" w:rsidR="00E11F62" w:rsidRDefault="00B55953">
      <w:r>
        <w:t xml:space="preserve">Example of references: please use the APA style for referencing. </w:t>
      </w:r>
    </w:p>
    <w:p w14:paraId="7B89C190" w14:textId="77777777" w:rsidR="00E11F62" w:rsidRDefault="00B55953">
      <w:pPr>
        <w:pBdr>
          <w:top w:val="nil"/>
          <w:left w:val="nil"/>
          <w:bottom w:val="nil"/>
          <w:right w:val="nil"/>
          <w:between w:val="nil"/>
        </w:pBdr>
        <w:spacing w:line="320" w:lineRule="auto"/>
        <w:ind w:left="567" w:hanging="567"/>
        <w:rPr>
          <w:color w:val="000000"/>
        </w:rPr>
      </w:pPr>
      <w:r>
        <w:rPr>
          <w:color w:val="000000"/>
        </w:rPr>
        <w:t>Book with one author:</w:t>
      </w:r>
    </w:p>
    <w:p w14:paraId="6ED399C3" w14:textId="77777777" w:rsidR="00E11F62" w:rsidRDefault="00B55953">
      <w:pPr>
        <w:pBdr>
          <w:top w:val="nil"/>
          <w:left w:val="nil"/>
          <w:bottom w:val="nil"/>
          <w:right w:val="nil"/>
          <w:between w:val="nil"/>
        </w:pBdr>
        <w:spacing w:line="320" w:lineRule="auto"/>
        <w:ind w:left="567" w:hanging="567"/>
        <w:rPr>
          <w:color w:val="000000"/>
        </w:rPr>
      </w:pPr>
      <w:r>
        <w:rPr>
          <w:color w:val="000000"/>
        </w:rPr>
        <w:t xml:space="preserve">King, M. (2000). </w:t>
      </w:r>
      <w:r w:rsidRPr="00AA70EF">
        <w:rPr>
          <w:i/>
          <w:iCs/>
          <w:color w:val="000000"/>
        </w:rPr>
        <w:t>Wrestling with the angel: A life of Janet Frame</w:t>
      </w:r>
      <w:r>
        <w:rPr>
          <w:color w:val="000000"/>
        </w:rPr>
        <w:t>. Auckland, New Zealand: Viking.</w:t>
      </w:r>
    </w:p>
    <w:p w14:paraId="46BEAFC5" w14:textId="77777777" w:rsidR="00E11F62" w:rsidRDefault="00B55953">
      <w:pPr>
        <w:pBdr>
          <w:top w:val="nil"/>
          <w:left w:val="nil"/>
          <w:bottom w:val="nil"/>
          <w:right w:val="nil"/>
          <w:between w:val="nil"/>
        </w:pBdr>
        <w:spacing w:line="320" w:lineRule="auto"/>
        <w:ind w:left="567" w:hanging="567"/>
        <w:rPr>
          <w:color w:val="000000"/>
        </w:rPr>
      </w:pPr>
      <w:r>
        <w:rPr>
          <w:color w:val="000000"/>
        </w:rPr>
        <w:t>Conference paper online:</w:t>
      </w:r>
    </w:p>
    <w:p w14:paraId="1C6A01FE" w14:textId="77777777" w:rsidR="00E11F62" w:rsidRDefault="00B55953">
      <w:pPr>
        <w:pBdr>
          <w:top w:val="nil"/>
          <w:left w:val="nil"/>
          <w:bottom w:val="nil"/>
          <w:right w:val="nil"/>
          <w:between w:val="nil"/>
        </w:pBdr>
        <w:spacing w:line="320" w:lineRule="auto"/>
        <w:ind w:left="567" w:hanging="567"/>
        <w:rPr>
          <w:color w:val="000000"/>
        </w:rPr>
      </w:pPr>
      <w:r>
        <w:rPr>
          <w:color w:val="000000"/>
        </w:rPr>
        <w:t xml:space="preserve">Bochner, S. (1996, November). </w:t>
      </w:r>
      <w:r w:rsidRPr="00AA70EF">
        <w:rPr>
          <w:i/>
          <w:iCs/>
          <w:color w:val="000000"/>
        </w:rPr>
        <w:t>Mentoring in higher education: Issues to be addressed in developing a mentoring program</w:t>
      </w:r>
      <w:r>
        <w:rPr>
          <w:color w:val="000000"/>
        </w:rPr>
        <w:t xml:space="preserve">. Paper presented at the Australian Association for Research in Education Conference, Singapore. Retrieved from </w:t>
      </w:r>
      <w:hyperlink r:id="rId10">
        <w:r>
          <w:rPr>
            <w:color w:val="0000FF"/>
            <w:u w:val="single"/>
          </w:rPr>
          <w:t>http://www.aare.edu.au/96pap/bochs96018.txt</w:t>
        </w:r>
      </w:hyperlink>
    </w:p>
    <w:p w14:paraId="29DB368E" w14:textId="77777777" w:rsidR="00E11F62" w:rsidRDefault="00B55953">
      <w:pPr>
        <w:pBdr>
          <w:top w:val="nil"/>
          <w:left w:val="nil"/>
          <w:bottom w:val="nil"/>
          <w:right w:val="nil"/>
          <w:between w:val="nil"/>
        </w:pBdr>
        <w:spacing w:line="320" w:lineRule="auto"/>
        <w:ind w:left="567" w:hanging="567"/>
        <w:rPr>
          <w:color w:val="000000"/>
        </w:rPr>
      </w:pPr>
      <w:r>
        <w:rPr>
          <w:color w:val="000000"/>
        </w:rPr>
        <w:t>Journal article:</w:t>
      </w:r>
    </w:p>
    <w:p w14:paraId="59C8B1C9" w14:textId="115FE8A7" w:rsidR="00E11F62" w:rsidRDefault="00B55953" w:rsidP="003B279C">
      <w:pPr>
        <w:pBdr>
          <w:top w:val="nil"/>
          <w:left w:val="nil"/>
          <w:bottom w:val="nil"/>
          <w:right w:val="nil"/>
          <w:between w:val="nil"/>
        </w:pBdr>
        <w:spacing w:line="320" w:lineRule="auto"/>
        <w:ind w:left="567" w:hanging="567"/>
        <w:rPr>
          <w:color w:val="000000"/>
        </w:rPr>
      </w:pPr>
      <w:r>
        <w:rPr>
          <w:color w:val="000000"/>
        </w:rPr>
        <w:t xml:space="preserve">Germann, F., Ebbes, P., &amp; Grewal, R. (2015). The chief marketing officer matters! </w:t>
      </w:r>
      <w:r w:rsidRPr="00213940">
        <w:rPr>
          <w:i/>
          <w:iCs/>
          <w:color w:val="000000"/>
        </w:rPr>
        <w:t>Journal of Marketing</w:t>
      </w:r>
      <w:r>
        <w:rPr>
          <w:color w:val="000000"/>
        </w:rPr>
        <w:t>, 79(3), 1-22.</w:t>
      </w:r>
    </w:p>
    <w:p w14:paraId="77AD7104" w14:textId="77777777" w:rsidR="00213940" w:rsidRDefault="00213940" w:rsidP="00213940">
      <w:pPr>
        <w:pStyle w:val="Heading2"/>
        <w:rPr>
          <w:lang w:val="en-US"/>
        </w:rPr>
      </w:pPr>
      <w:r>
        <w:rPr>
          <w:lang w:val="en-US"/>
        </w:rPr>
        <w:t>Convenors bio:</w:t>
      </w:r>
    </w:p>
    <w:p w14:paraId="53D5B0EB" w14:textId="77777777" w:rsidR="00213940" w:rsidRDefault="00213940" w:rsidP="00213940">
      <w:pPr>
        <w:rPr>
          <w:lang w:val="en-US"/>
        </w:rPr>
      </w:pPr>
      <w:r>
        <w:rPr>
          <w:b/>
          <w:bCs/>
          <w:lang w:val="en-US"/>
        </w:rPr>
        <w:t>Convenor</w:t>
      </w:r>
      <w:r>
        <w:rPr>
          <w:lang w:val="en-US"/>
        </w:rPr>
        <w:t xml:space="preserve"> </w:t>
      </w:r>
      <w:r>
        <w:rPr>
          <w:b/>
          <w:bCs/>
          <w:lang w:val="en-US"/>
        </w:rPr>
        <w:t>1</w:t>
      </w:r>
      <w:r>
        <w:rPr>
          <w:lang w:val="en-US"/>
        </w:rPr>
        <w:t>: Please, add a very brief bio about each convenor of maximum 50 words in length.</w:t>
      </w:r>
    </w:p>
    <w:p w14:paraId="47F11AFC" w14:textId="77777777" w:rsidR="00213940" w:rsidRDefault="00213940" w:rsidP="00213940">
      <w:pPr>
        <w:rPr>
          <w:lang w:val="en-US"/>
        </w:rPr>
      </w:pPr>
      <w:r>
        <w:rPr>
          <w:b/>
          <w:bCs/>
          <w:lang w:val="en-US"/>
        </w:rPr>
        <w:t>Convenor</w:t>
      </w:r>
      <w:r>
        <w:rPr>
          <w:lang w:val="en-US"/>
        </w:rPr>
        <w:t xml:space="preserve"> </w:t>
      </w:r>
      <w:r>
        <w:rPr>
          <w:b/>
          <w:bCs/>
          <w:lang w:val="en-US"/>
        </w:rPr>
        <w:t>2</w:t>
      </w:r>
      <w:r>
        <w:rPr>
          <w:lang w:val="en-US"/>
        </w:rPr>
        <w:t>: Please, add a very brief bio about each convenor of maximum 50 words in length.</w:t>
      </w:r>
    </w:p>
    <w:p w14:paraId="4EB6BD0C" w14:textId="5D0E85ED" w:rsidR="00F47CB0" w:rsidRPr="00D3234E" w:rsidRDefault="00213940" w:rsidP="00213940">
      <w:pPr>
        <w:rPr>
          <w:lang w:val="en-US"/>
        </w:rPr>
      </w:pPr>
      <w:r>
        <w:rPr>
          <w:b/>
          <w:bCs/>
          <w:lang w:val="en-US"/>
        </w:rPr>
        <w:t>Convenor</w:t>
      </w:r>
      <w:r>
        <w:rPr>
          <w:lang w:val="en-US"/>
        </w:rPr>
        <w:t xml:space="preserve"> </w:t>
      </w:r>
      <w:r>
        <w:rPr>
          <w:b/>
          <w:bCs/>
          <w:lang w:val="en-US"/>
        </w:rPr>
        <w:t>3</w:t>
      </w:r>
      <w:r>
        <w:rPr>
          <w:lang w:val="en-US"/>
        </w:rPr>
        <w:t>: Please, add a very brief bio about each convenor of maximum 50 words in length.</w:t>
      </w:r>
    </w:p>
    <w:sectPr w:rsidR="00F47CB0" w:rsidRPr="00D3234E" w:rsidSect="004B685A">
      <w:headerReference w:type="even" r:id="rId11"/>
      <w:headerReference w:type="default" r:id="rId12"/>
      <w:footerReference w:type="even" r:id="rId13"/>
      <w:footerReference w:type="default" r:id="rId14"/>
      <w:headerReference w:type="first" r:id="rId15"/>
      <w:footerReference w:type="first" r:id="rId16"/>
      <w:pgSz w:w="11900" w:h="16840"/>
      <w:pgMar w:top="1985" w:right="1418" w:bottom="1985"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27CCB" w14:textId="77777777" w:rsidR="00E90A40" w:rsidRDefault="00E90A40">
      <w:pPr>
        <w:spacing w:after="0" w:line="240" w:lineRule="auto"/>
      </w:pPr>
      <w:r>
        <w:separator/>
      </w:r>
    </w:p>
  </w:endnote>
  <w:endnote w:type="continuationSeparator" w:id="0">
    <w:p w14:paraId="042F77D1" w14:textId="77777777" w:rsidR="00E90A40" w:rsidRDefault="00E9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78025790"/>
      <w:docPartObj>
        <w:docPartGallery w:val="Page Numbers (Bottom of Page)"/>
        <w:docPartUnique/>
      </w:docPartObj>
    </w:sdtPr>
    <w:sdtContent>
      <w:p w14:paraId="7457C0C5" w14:textId="77777777" w:rsidR="00183E2B" w:rsidRDefault="00183E2B" w:rsidP="00CC07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8B3C1A" w14:textId="77777777" w:rsidR="00E11F62" w:rsidRDefault="00E11F62" w:rsidP="00183E2B">
    <w:pPr>
      <w:pBdr>
        <w:top w:val="nil"/>
        <w:left w:val="nil"/>
        <w:bottom w:val="nil"/>
        <w:right w:val="nil"/>
        <w:between w:val="nil"/>
      </w:pBdr>
      <w:spacing w:line="320" w:lineRule="auto"/>
      <w:ind w:right="360"/>
      <w:jc w:val="right"/>
      <w:rPr>
        <w:color w:val="000000"/>
        <w:sz w:val="20"/>
        <w:szCs w:val="20"/>
      </w:rPr>
    </w:pPr>
  </w:p>
  <w:p w14:paraId="298D9913" w14:textId="77777777" w:rsidR="00E11F62" w:rsidRDefault="00E11F62">
    <w:pPr>
      <w:pBdr>
        <w:top w:val="nil"/>
        <w:left w:val="nil"/>
        <w:bottom w:val="nil"/>
        <w:right w:val="nil"/>
        <w:between w:val="nil"/>
      </w:pBdr>
      <w:spacing w:line="320" w:lineRule="auto"/>
      <w:ind w:right="360" w:firstLine="360"/>
      <w:rPr>
        <w:color w:val="000000"/>
        <w:sz w:val="20"/>
        <w:szCs w:val="20"/>
      </w:rPr>
    </w:pPr>
  </w:p>
  <w:p w14:paraId="38362965" w14:textId="77777777" w:rsidR="00E11F62" w:rsidRDefault="00E11F62">
    <w:pPr>
      <w:pBdr>
        <w:top w:val="nil"/>
        <w:left w:val="nil"/>
        <w:bottom w:val="nil"/>
        <w:right w:val="nil"/>
        <w:between w:val="nil"/>
      </w:pBdr>
      <w:spacing w:line="320" w:lineRule="auto"/>
      <w:rPr>
        <w:color w:val="000000"/>
        <w:sz w:val="20"/>
        <w:szCs w:val="20"/>
      </w:rPr>
    </w:pPr>
  </w:p>
  <w:p w14:paraId="10DEEA13" w14:textId="77777777" w:rsidR="00E11F62" w:rsidRDefault="00B55953">
    <w:pPr>
      <w:pBdr>
        <w:top w:val="nil"/>
        <w:left w:val="nil"/>
        <w:bottom w:val="nil"/>
        <w:right w:val="nil"/>
        <w:between w:val="nil"/>
      </w:pBdr>
      <w:spacing w:line="320" w:lineRule="auto"/>
      <w:rPr>
        <w:color w:val="000000"/>
        <w:sz w:val="20"/>
        <w:szCs w:val="20"/>
      </w:rPr>
    </w:pPr>
    <w:r>
      <w:rPr>
        <w:color w:val="000000"/>
        <w:sz w:val="20"/>
        <w:szCs w:val="20"/>
      </w:rPr>
      <w:t>Authors</w:t>
    </w:r>
    <w:r>
      <w:rPr>
        <w:color w:val="000000"/>
        <w:sz w:val="20"/>
        <w:szCs w:val="20"/>
      </w:rPr>
      <w:br/>
      <w:t>Paper Title</w:t>
    </w:r>
    <w:r>
      <w:rPr>
        <w:color w:val="000000"/>
        <w:sz w:val="20"/>
        <w:szCs w:val="20"/>
      </w:rPr>
      <w:tab/>
    </w:r>
    <w:r>
      <w:rPr>
        <w:color w:val="000000"/>
        <w:sz w:val="20"/>
        <w:szCs w:val="20"/>
      </w:rPr>
      <w:tab/>
    </w:r>
    <w:r>
      <w:rPr>
        <w:color w:val="000000"/>
        <w:sz w:val="20"/>
        <w:szCs w:val="20"/>
      </w:rPr>
      <w:br/>
      <w:t xml:space="preserve">Linköping University Electronic Press </w:t>
    </w:r>
  </w:p>
  <w:p w14:paraId="52C6A156" w14:textId="77777777" w:rsidR="00E11F62" w:rsidRDefault="00E11F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893301"/>
      <w:docPartObj>
        <w:docPartGallery w:val="Page Numbers (Bottom of Page)"/>
        <w:docPartUnique/>
      </w:docPartObj>
    </w:sdtPr>
    <w:sdtContent>
      <w:p w14:paraId="05CD9A60" w14:textId="77777777" w:rsidR="00183E2B" w:rsidRDefault="00183E2B" w:rsidP="00CC071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CCCA6CB" w14:textId="20C89E62" w:rsidR="00E11F62" w:rsidRDefault="00E11F6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06A31" w14:textId="77777777" w:rsidR="00B73A29" w:rsidRDefault="00B73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02369" w14:textId="77777777" w:rsidR="00E90A40" w:rsidRDefault="00E90A40">
      <w:pPr>
        <w:spacing w:after="0" w:line="240" w:lineRule="auto"/>
      </w:pPr>
      <w:r>
        <w:separator/>
      </w:r>
    </w:p>
  </w:footnote>
  <w:footnote w:type="continuationSeparator" w:id="0">
    <w:p w14:paraId="051DBA34" w14:textId="77777777" w:rsidR="00E90A40" w:rsidRDefault="00E9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5D09A" w14:textId="77777777" w:rsidR="00B73A29" w:rsidRDefault="00B73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3EDB7" w14:textId="2223802F" w:rsidR="00E11F62" w:rsidRDefault="00B73A29">
    <w:pPr>
      <w:pBdr>
        <w:top w:val="nil"/>
        <w:left w:val="nil"/>
        <w:bottom w:val="nil"/>
        <w:right w:val="nil"/>
        <w:between w:val="nil"/>
      </w:pBdr>
      <w:spacing w:line="320" w:lineRule="auto"/>
      <w:rPr>
        <w:color w:val="000000"/>
        <w:sz w:val="20"/>
        <w:szCs w:val="20"/>
      </w:rPr>
    </w:pPr>
    <w:r>
      <w:rPr>
        <w:noProof/>
        <w:color w:val="000000"/>
        <w:sz w:val="20"/>
        <w:szCs w:val="20"/>
      </w:rPr>
      <w:drawing>
        <wp:anchor distT="0" distB="0" distL="114300" distR="114300" simplePos="0" relativeHeight="251670528" behindDoc="1" locked="0" layoutInCell="1" allowOverlap="1" wp14:anchorId="46F944D8" wp14:editId="24442729">
          <wp:simplePos x="0" y="0"/>
          <wp:positionH relativeFrom="page">
            <wp:align>left</wp:align>
          </wp:positionH>
          <wp:positionV relativeFrom="paragraph">
            <wp:posOffset>-171450</wp:posOffset>
          </wp:positionV>
          <wp:extent cx="7676535" cy="1186543"/>
          <wp:effectExtent l="0" t="0" r="635" b="0"/>
          <wp:wrapNone/>
          <wp:docPr id="1276372775"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23317" name="Picture 2" descr="A yellow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6535" cy="118654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4425A" w14:textId="3DD67A3B" w:rsidR="00E11F62" w:rsidRDefault="00B73A29">
    <w:pPr>
      <w:pBdr>
        <w:top w:val="nil"/>
        <w:left w:val="nil"/>
        <w:bottom w:val="nil"/>
        <w:right w:val="nil"/>
        <w:between w:val="nil"/>
      </w:pBdr>
      <w:spacing w:line="320" w:lineRule="auto"/>
      <w:rPr>
        <w:color w:val="000000"/>
        <w:sz w:val="20"/>
        <w:szCs w:val="20"/>
      </w:rPr>
    </w:pPr>
    <w:r>
      <w:rPr>
        <w:noProof/>
        <w:color w:val="000000"/>
        <w:sz w:val="20"/>
        <w:szCs w:val="20"/>
      </w:rPr>
      <w:drawing>
        <wp:anchor distT="0" distB="0" distL="114300" distR="114300" simplePos="0" relativeHeight="251668480" behindDoc="1" locked="0" layoutInCell="1" allowOverlap="1" wp14:anchorId="681BF9AE" wp14:editId="7685C19A">
          <wp:simplePos x="0" y="0"/>
          <wp:positionH relativeFrom="page">
            <wp:align>left</wp:align>
          </wp:positionH>
          <wp:positionV relativeFrom="paragraph">
            <wp:posOffset>-184150</wp:posOffset>
          </wp:positionV>
          <wp:extent cx="7676535" cy="1186543"/>
          <wp:effectExtent l="0" t="0" r="635" b="0"/>
          <wp:wrapNone/>
          <wp:docPr id="390501449" name="Picture 2" descr="A yellow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0823317" name="Picture 2" descr="A yellow and blu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7676535" cy="1186543"/>
                  </a:xfrm>
                  <a:prstGeom prst="rect">
                    <a:avLst/>
                  </a:prstGeom>
                </pic:spPr>
              </pic:pic>
            </a:graphicData>
          </a:graphic>
          <wp14:sizeRelH relativeFrom="page">
            <wp14:pctWidth>0</wp14:pctWidth>
          </wp14:sizeRelH>
          <wp14:sizeRelV relativeFrom="page">
            <wp14:pctHeight>0</wp14:pctHeight>
          </wp14:sizeRelV>
        </wp:anchor>
      </w:drawing>
    </w:r>
  </w:p>
  <w:p w14:paraId="6DC26630" w14:textId="77777777" w:rsidR="00E11F62" w:rsidRDefault="00E11F62">
    <w:pPr>
      <w:pBdr>
        <w:top w:val="nil"/>
        <w:left w:val="nil"/>
        <w:bottom w:val="nil"/>
        <w:right w:val="nil"/>
        <w:between w:val="nil"/>
      </w:pBdr>
      <w:spacing w:line="320" w:lineRule="auto"/>
      <w:rPr>
        <w:color w:val="000000"/>
        <w:sz w:val="20"/>
        <w:szCs w:val="20"/>
      </w:rPr>
    </w:pPr>
  </w:p>
  <w:p w14:paraId="55D72411" w14:textId="77777777" w:rsidR="00E11F62" w:rsidRDefault="00E11F62">
    <w:pPr>
      <w:pBdr>
        <w:top w:val="nil"/>
        <w:left w:val="nil"/>
        <w:bottom w:val="nil"/>
        <w:right w:val="nil"/>
        <w:between w:val="nil"/>
      </w:pBdr>
      <w:spacing w:line="32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5694D"/>
    <w:multiLevelType w:val="multilevel"/>
    <w:tmpl w:val="E898BBC4"/>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C450B35"/>
    <w:multiLevelType w:val="multilevel"/>
    <w:tmpl w:val="4A807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046E00"/>
    <w:multiLevelType w:val="multilevel"/>
    <w:tmpl w:val="8BDA9AB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35913395">
    <w:abstractNumId w:val="1"/>
  </w:num>
  <w:num w:numId="2" w16cid:durableId="1819027627">
    <w:abstractNumId w:val="0"/>
  </w:num>
  <w:num w:numId="3" w16cid:durableId="1494107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5064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5152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647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91921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554926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F62"/>
    <w:rsid w:val="000B778B"/>
    <w:rsid w:val="00183E2B"/>
    <w:rsid w:val="001B36BB"/>
    <w:rsid w:val="002040B1"/>
    <w:rsid w:val="00213940"/>
    <w:rsid w:val="002E768B"/>
    <w:rsid w:val="002F74EF"/>
    <w:rsid w:val="003B279C"/>
    <w:rsid w:val="003C2E03"/>
    <w:rsid w:val="004015F0"/>
    <w:rsid w:val="0045493B"/>
    <w:rsid w:val="004B685A"/>
    <w:rsid w:val="004D548F"/>
    <w:rsid w:val="005518B1"/>
    <w:rsid w:val="006F38AF"/>
    <w:rsid w:val="00742B6C"/>
    <w:rsid w:val="00794179"/>
    <w:rsid w:val="007D5171"/>
    <w:rsid w:val="00830817"/>
    <w:rsid w:val="008934AC"/>
    <w:rsid w:val="008A1AC1"/>
    <w:rsid w:val="008A4A2C"/>
    <w:rsid w:val="008E52C0"/>
    <w:rsid w:val="009027B2"/>
    <w:rsid w:val="0091037D"/>
    <w:rsid w:val="009968EF"/>
    <w:rsid w:val="009D3F1D"/>
    <w:rsid w:val="00A10A10"/>
    <w:rsid w:val="00A603F1"/>
    <w:rsid w:val="00AA70EF"/>
    <w:rsid w:val="00AC14A8"/>
    <w:rsid w:val="00AE3113"/>
    <w:rsid w:val="00B33A1A"/>
    <w:rsid w:val="00B55953"/>
    <w:rsid w:val="00B65FE7"/>
    <w:rsid w:val="00B73A29"/>
    <w:rsid w:val="00C34FEF"/>
    <w:rsid w:val="00C67440"/>
    <w:rsid w:val="00C74C16"/>
    <w:rsid w:val="00C75D83"/>
    <w:rsid w:val="00D27BE2"/>
    <w:rsid w:val="00D3234E"/>
    <w:rsid w:val="00D41488"/>
    <w:rsid w:val="00DF2FAE"/>
    <w:rsid w:val="00E04561"/>
    <w:rsid w:val="00E11F62"/>
    <w:rsid w:val="00E31B46"/>
    <w:rsid w:val="00E90A40"/>
    <w:rsid w:val="00EE5EE1"/>
    <w:rsid w:val="00F35480"/>
    <w:rsid w:val="00F47CB0"/>
    <w:rsid w:val="00F94EC0"/>
    <w:rsid w:val="00FB2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61179"/>
  <w15:docId w15:val="{E3D18CB0-806F-5A44-A507-24EC296C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en-GB" w:eastAsia="en-US" w:bidi="ar-SA"/>
      </w:rPr>
    </w:rPrDefault>
    <w:pPrDefault>
      <w:pPr>
        <w:spacing w:after="200"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021"/>
    <w:pPr>
      <w:spacing w:line="320" w:lineRule="exact"/>
    </w:pPr>
  </w:style>
  <w:style w:type="paragraph" w:styleId="Heading1">
    <w:name w:val="heading 1"/>
    <w:basedOn w:val="Title"/>
    <w:next w:val="Normal"/>
    <w:link w:val="Heading1Char"/>
    <w:uiPriority w:val="9"/>
    <w:qFormat/>
    <w:rsid w:val="00E04021"/>
    <w:pPr>
      <w:spacing w:line="400" w:lineRule="exact"/>
      <w:outlineLvl w:val="0"/>
    </w:pPr>
    <w:rPr>
      <w:b/>
    </w:rPr>
  </w:style>
  <w:style w:type="paragraph" w:styleId="Heading2">
    <w:name w:val="heading 2"/>
    <w:basedOn w:val="Heading1"/>
    <w:next w:val="Normal"/>
    <w:link w:val="Heading2Char"/>
    <w:uiPriority w:val="9"/>
    <w:unhideWhenUsed/>
    <w:qFormat/>
    <w:rsid w:val="00E04021"/>
    <w:pPr>
      <w:spacing w:before="780" w:line="276" w:lineRule="auto"/>
      <w:outlineLvl w:val="1"/>
    </w:pPr>
    <w:rPr>
      <w:sz w:val="28"/>
      <w:szCs w:val="28"/>
    </w:rPr>
  </w:style>
  <w:style w:type="paragraph" w:styleId="Heading3">
    <w:name w:val="heading 3"/>
    <w:basedOn w:val="Heading2"/>
    <w:next w:val="Normal"/>
    <w:link w:val="Heading3Char"/>
    <w:uiPriority w:val="9"/>
    <w:unhideWhenUsed/>
    <w:qFormat/>
    <w:rsid w:val="00025C4C"/>
    <w:pPr>
      <w:spacing w:before="360" w:after="120"/>
      <w:outlineLvl w:val="2"/>
    </w:pPr>
    <w:rPr>
      <w:sz w:val="22"/>
      <w:szCs w:val="22"/>
    </w:rPr>
  </w:style>
  <w:style w:type="paragraph" w:styleId="Heading4">
    <w:name w:val="heading 4"/>
    <w:next w:val="Normal"/>
    <w:link w:val="Heading4Char"/>
    <w:uiPriority w:val="9"/>
    <w:unhideWhenUsed/>
    <w:qFormat/>
    <w:rsid w:val="00323AB3"/>
    <w:pPr>
      <w:spacing w:before="120"/>
      <w:outlineLvl w:val="3"/>
    </w:pPr>
    <w:rPr>
      <w:rFonts w:eastAsia="Cambria" w:cs="Cambria"/>
      <w:color w:val="000000"/>
      <w:sz w:val="22"/>
      <w:szCs w:val="22"/>
      <w:lang w:eastAsia="it-IT"/>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B2B82"/>
    <w:pPr>
      <w:widowControl w:val="0"/>
      <w:pBdr>
        <w:top w:val="nil"/>
        <w:left w:val="nil"/>
        <w:bottom w:val="nil"/>
        <w:right w:val="nil"/>
        <w:between w:val="nil"/>
      </w:pBdr>
      <w:spacing w:before="720"/>
    </w:pPr>
    <w:rPr>
      <w:rFonts w:eastAsia="Cambria" w:cs="Cambria"/>
      <w:color w:val="000000"/>
      <w:sz w:val="40"/>
      <w:szCs w:val="20"/>
      <w:lang w:eastAsia="it-IT"/>
    </w:rPr>
  </w:style>
  <w:style w:type="paragraph" w:styleId="Header">
    <w:name w:val="header"/>
    <w:basedOn w:val="Normal"/>
    <w:link w:val="HeaderChar"/>
    <w:uiPriority w:val="99"/>
    <w:unhideWhenUsed/>
    <w:rsid w:val="00AE1CC3"/>
    <w:rPr>
      <w:sz w:val="20"/>
      <w:szCs w:val="20"/>
    </w:rPr>
  </w:style>
  <w:style w:type="character" w:customStyle="1" w:styleId="HeaderChar">
    <w:name w:val="Header Char"/>
    <w:basedOn w:val="DefaultParagraphFont"/>
    <w:link w:val="Header"/>
    <w:uiPriority w:val="99"/>
    <w:rsid w:val="00AE1CC3"/>
    <w:rPr>
      <w:rFonts w:ascii="Garamond" w:hAnsi="Garamond"/>
      <w:sz w:val="20"/>
      <w:szCs w:val="20"/>
    </w:rPr>
  </w:style>
  <w:style w:type="paragraph" w:styleId="Footer">
    <w:name w:val="footer"/>
    <w:basedOn w:val="Normal"/>
    <w:link w:val="FooterChar"/>
    <w:uiPriority w:val="99"/>
    <w:unhideWhenUsed/>
    <w:rsid w:val="00AE1CC3"/>
    <w:rPr>
      <w:sz w:val="20"/>
      <w:szCs w:val="20"/>
    </w:rPr>
  </w:style>
  <w:style w:type="character" w:customStyle="1" w:styleId="FooterChar">
    <w:name w:val="Footer Char"/>
    <w:basedOn w:val="DefaultParagraphFont"/>
    <w:link w:val="Footer"/>
    <w:uiPriority w:val="99"/>
    <w:rsid w:val="00AE1CC3"/>
    <w:rPr>
      <w:rFonts w:ascii="Garamond" w:hAnsi="Garamond"/>
      <w:sz w:val="20"/>
      <w:szCs w:val="20"/>
    </w:rPr>
  </w:style>
  <w:style w:type="paragraph" w:styleId="BalloonText">
    <w:name w:val="Balloon Text"/>
    <w:basedOn w:val="Normal"/>
    <w:link w:val="BalloonTextChar"/>
    <w:uiPriority w:val="99"/>
    <w:semiHidden/>
    <w:unhideWhenUsed/>
    <w:rsid w:val="00AE1C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1CC3"/>
    <w:rPr>
      <w:rFonts w:ascii="Lucida Grande" w:hAnsi="Lucida Grande" w:cs="Lucida Grande"/>
      <w:sz w:val="18"/>
      <w:szCs w:val="18"/>
    </w:rPr>
  </w:style>
  <w:style w:type="paragraph" w:styleId="Quote">
    <w:name w:val="Quote"/>
    <w:basedOn w:val="Normal"/>
    <w:next w:val="Normal"/>
    <w:link w:val="QuoteChar"/>
    <w:uiPriority w:val="29"/>
    <w:qFormat/>
    <w:rsid w:val="00A700C3"/>
    <w:pPr>
      <w:spacing w:before="120" w:after="120"/>
      <w:ind w:left="567" w:right="567"/>
    </w:pPr>
    <w:rPr>
      <w:sz w:val="22"/>
      <w:szCs w:val="22"/>
    </w:rPr>
  </w:style>
  <w:style w:type="character" w:customStyle="1" w:styleId="QuoteChar">
    <w:name w:val="Quote Char"/>
    <w:basedOn w:val="DefaultParagraphFont"/>
    <w:link w:val="Quote"/>
    <w:uiPriority w:val="29"/>
    <w:rsid w:val="00A700C3"/>
    <w:rPr>
      <w:rFonts w:ascii="Arial" w:hAnsi="Arial" w:cs="Arial"/>
      <w:sz w:val="22"/>
      <w:szCs w:val="22"/>
      <w:lang w:val="en-GB"/>
    </w:rPr>
  </w:style>
  <w:style w:type="character" w:styleId="PageNumber">
    <w:name w:val="page number"/>
    <w:basedOn w:val="DefaultParagraphFont"/>
    <w:uiPriority w:val="99"/>
    <w:semiHidden/>
    <w:unhideWhenUsed/>
    <w:rsid w:val="00AE1CC3"/>
  </w:style>
  <w:style w:type="character" w:customStyle="1" w:styleId="TitleChar">
    <w:name w:val="Title Char"/>
    <w:basedOn w:val="DefaultParagraphFont"/>
    <w:link w:val="Title"/>
    <w:uiPriority w:val="10"/>
    <w:rsid w:val="00AB2B82"/>
    <w:rPr>
      <w:rFonts w:ascii="Arial" w:eastAsia="Cambria" w:hAnsi="Arial" w:cs="Cambria"/>
      <w:color w:val="000000"/>
      <w:sz w:val="40"/>
      <w:szCs w:val="20"/>
      <w:lang w:eastAsia="it-IT"/>
    </w:rPr>
  </w:style>
  <w:style w:type="character" w:customStyle="1" w:styleId="Heading1Char">
    <w:name w:val="Heading 1 Char"/>
    <w:basedOn w:val="DefaultParagraphFont"/>
    <w:link w:val="Heading1"/>
    <w:uiPriority w:val="9"/>
    <w:rsid w:val="00E04021"/>
    <w:rPr>
      <w:rFonts w:ascii="Arial" w:eastAsia="Cambria" w:hAnsi="Arial" w:cs="Cambria"/>
      <w:b/>
      <w:color w:val="000000"/>
      <w:sz w:val="40"/>
      <w:szCs w:val="20"/>
      <w:lang w:val="en-GB" w:eastAsia="it-IT"/>
    </w:rPr>
  </w:style>
  <w:style w:type="paragraph" w:customStyle="1" w:styleId="Authors">
    <w:name w:val="Authors"/>
    <w:basedOn w:val="Normal"/>
    <w:qFormat/>
    <w:rsid w:val="00C001B9"/>
    <w:pPr>
      <w:spacing w:after="0" w:line="300" w:lineRule="exact"/>
    </w:pPr>
    <w:rPr>
      <w:sz w:val="21"/>
      <w:szCs w:val="21"/>
    </w:rPr>
  </w:style>
  <w:style w:type="paragraph" w:customStyle="1" w:styleId="Keywords">
    <w:name w:val="Keywords"/>
    <w:basedOn w:val="Normal"/>
    <w:qFormat/>
    <w:rsid w:val="00E04021"/>
  </w:style>
  <w:style w:type="character" w:customStyle="1" w:styleId="Heading2Char">
    <w:name w:val="Heading 2 Char"/>
    <w:basedOn w:val="DefaultParagraphFont"/>
    <w:link w:val="Heading2"/>
    <w:uiPriority w:val="9"/>
    <w:rsid w:val="00E04021"/>
    <w:rPr>
      <w:rFonts w:ascii="Arial" w:eastAsia="Cambria" w:hAnsi="Arial" w:cs="Cambria"/>
      <w:b/>
      <w:color w:val="000000"/>
      <w:sz w:val="28"/>
      <w:szCs w:val="28"/>
      <w:lang w:val="en-GB" w:eastAsia="it-IT"/>
    </w:rPr>
  </w:style>
  <w:style w:type="paragraph" w:styleId="ListParagraph">
    <w:name w:val="List Paragraph"/>
    <w:basedOn w:val="Normal"/>
    <w:uiPriority w:val="34"/>
    <w:qFormat/>
    <w:rsid w:val="00E04021"/>
    <w:pPr>
      <w:numPr>
        <w:numId w:val="2"/>
      </w:numPr>
      <w:contextualSpacing/>
    </w:pPr>
  </w:style>
  <w:style w:type="character" w:customStyle="1" w:styleId="Heading3Char">
    <w:name w:val="Heading 3 Char"/>
    <w:basedOn w:val="DefaultParagraphFont"/>
    <w:link w:val="Heading3"/>
    <w:uiPriority w:val="9"/>
    <w:rsid w:val="00025C4C"/>
    <w:rPr>
      <w:rFonts w:ascii="Arial" w:eastAsia="Cambria" w:hAnsi="Arial" w:cs="Cambria"/>
      <w:color w:val="000000"/>
      <w:sz w:val="22"/>
      <w:szCs w:val="22"/>
      <w:lang w:val="en-GB" w:eastAsia="it-IT"/>
    </w:rPr>
  </w:style>
  <w:style w:type="character" w:styleId="Hyperlink">
    <w:name w:val="Hyperlink"/>
    <w:basedOn w:val="DefaultParagraphFont"/>
    <w:uiPriority w:val="99"/>
    <w:unhideWhenUsed/>
    <w:rsid w:val="00D2591F"/>
    <w:rPr>
      <w:color w:val="0000FF" w:themeColor="hyperlink"/>
      <w:u w:val="single"/>
    </w:rPr>
  </w:style>
  <w:style w:type="character" w:styleId="FollowedHyperlink">
    <w:name w:val="FollowedHyperlink"/>
    <w:basedOn w:val="DefaultParagraphFont"/>
    <w:uiPriority w:val="99"/>
    <w:semiHidden/>
    <w:unhideWhenUsed/>
    <w:rsid w:val="00D2591F"/>
    <w:rPr>
      <w:color w:val="800080" w:themeColor="followedHyperlink"/>
      <w:u w:val="single"/>
    </w:rPr>
  </w:style>
  <w:style w:type="character" w:customStyle="1" w:styleId="Heading4Char">
    <w:name w:val="Heading 4 Char"/>
    <w:basedOn w:val="DefaultParagraphFont"/>
    <w:link w:val="Heading4"/>
    <w:uiPriority w:val="9"/>
    <w:rsid w:val="00323AB3"/>
    <w:rPr>
      <w:rFonts w:ascii="Arial" w:eastAsia="Cambria" w:hAnsi="Arial" w:cs="Cambria"/>
      <w:color w:val="000000"/>
      <w:sz w:val="22"/>
      <w:szCs w:val="22"/>
      <w:lang w:val="en-GB" w:eastAsia="it-IT"/>
    </w:rPr>
  </w:style>
  <w:style w:type="paragraph" w:customStyle="1" w:styleId="PlainText1">
    <w:name w:val="Plain Text1"/>
    <w:link w:val="PlaintextChar"/>
    <w:autoRedefine/>
    <w:qFormat/>
    <w:rsid w:val="008F19CE"/>
    <w:pPr>
      <w:spacing w:before="120" w:line="280" w:lineRule="exact"/>
    </w:pPr>
    <w:rPr>
      <w:rFonts w:ascii="Garamond" w:eastAsia="Cambria" w:hAnsi="Garamond" w:cs="Times New Roman"/>
      <w:sz w:val="22"/>
      <w:szCs w:val="23"/>
      <w:lang w:eastAsia="sv-SE"/>
    </w:rPr>
  </w:style>
  <w:style w:type="character" w:customStyle="1" w:styleId="PlaintextChar">
    <w:name w:val="Plain text Char"/>
    <w:link w:val="PlainText1"/>
    <w:locked/>
    <w:rsid w:val="008F19CE"/>
    <w:rPr>
      <w:rFonts w:ascii="Garamond" w:eastAsia="Cambria" w:hAnsi="Garamond" w:cs="Times New Roman"/>
      <w:sz w:val="22"/>
      <w:szCs w:val="23"/>
      <w:lang w:val="en-GB" w:eastAsia="sv-SE"/>
    </w:rPr>
  </w:style>
  <w:style w:type="character" w:styleId="CommentReference">
    <w:name w:val="annotation reference"/>
    <w:basedOn w:val="DefaultParagraphFont"/>
    <w:uiPriority w:val="99"/>
    <w:semiHidden/>
    <w:unhideWhenUsed/>
    <w:rsid w:val="00E04021"/>
    <w:rPr>
      <w:sz w:val="16"/>
      <w:szCs w:val="16"/>
    </w:rPr>
  </w:style>
  <w:style w:type="paragraph" w:styleId="CommentText">
    <w:name w:val="annotation text"/>
    <w:basedOn w:val="Normal"/>
    <w:link w:val="CommentTextChar"/>
    <w:uiPriority w:val="99"/>
    <w:unhideWhenUsed/>
    <w:rsid w:val="00E04021"/>
    <w:pPr>
      <w:spacing w:line="240" w:lineRule="auto"/>
    </w:pPr>
    <w:rPr>
      <w:sz w:val="20"/>
      <w:szCs w:val="20"/>
    </w:rPr>
  </w:style>
  <w:style w:type="character" w:customStyle="1" w:styleId="CommentTextChar">
    <w:name w:val="Comment Text Char"/>
    <w:basedOn w:val="DefaultParagraphFont"/>
    <w:link w:val="CommentText"/>
    <w:uiPriority w:val="99"/>
    <w:rsid w:val="00E04021"/>
    <w:rPr>
      <w:rFonts w:ascii="Garamond" w:hAnsi="Garamond"/>
      <w:sz w:val="20"/>
      <w:szCs w:val="20"/>
      <w:lang w:val="en-GB"/>
    </w:rPr>
  </w:style>
  <w:style w:type="paragraph" w:styleId="CommentSubject">
    <w:name w:val="annotation subject"/>
    <w:basedOn w:val="CommentText"/>
    <w:next w:val="CommentText"/>
    <w:link w:val="CommentSubjectChar"/>
    <w:uiPriority w:val="99"/>
    <w:semiHidden/>
    <w:unhideWhenUsed/>
    <w:rsid w:val="00E04021"/>
    <w:rPr>
      <w:b/>
      <w:bCs/>
    </w:rPr>
  </w:style>
  <w:style w:type="character" w:customStyle="1" w:styleId="CommentSubjectChar">
    <w:name w:val="Comment Subject Char"/>
    <w:basedOn w:val="CommentTextChar"/>
    <w:link w:val="CommentSubject"/>
    <w:uiPriority w:val="99"/>
    <w:semiHidden/>
    <w:rsid w:val="00E04021"/>
    <w:rPr>
      <w:rFonts w:ascii="Garamond" w:hAnsi="Garamond"/>
      <w:b/>
      <w:bCs/>
      <w:sz w:val="20"/>
      <w:szCs w:val="20"/>
      <w:lang w:val="en-GB"/>
    </w:rPr>
  </w:style>
  <w:style w:type="paragraph" w:customStyle="1" w:styleId="References">
    <w:name w:val="References"/>
    <w:basedOn w:val="Normal"/>
    <w:qFormat/>
    <w:rsid w:val="00864D43"/>
    <w:pPr>
      <w:ind w:left="567" w:hanging="567"/>
    </w:pPr>
  </w:style>
  <w:style w:type="paragraph" w:customStyle="1" w:styleId="Subheading">
    <w:name w:val="Subheading"/>
    <w:qFormat/>
    <w:rsid w:val="002E1224"/>
    <w:pPr>
      <w:spacing w:before="240" w:after="120" w:line="320" w:lineRule="exact"/>
    </w:pPr>
    <w:rPr>
      <w:rFonts w:eastAsia="Cambria" w:cs="Cambria"/>
      <w:b/>
      <w:color w:val="000000"/>
      <w:lang w:eastAsia="it-IT"/>
    </w:rPr>
  </w:style>
  <w:style w:type="table" w:styleId="TableGrid">
    <w:name w:val="Table Grid"/>
    <w:basedOn w:val="TableNormal"/>
    <w:uiPriority w:val="59"/>
    <w:rsid w:val="00E90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7195"/>
    <w:rPr>
      <w:color w:val="605E5C"/>
      <w:shd w:val="clear" w:color="auto" w:fill="E1DFDD"/>
    </w:rPr>
  </w:style>
  <w:style w:type="paragraph" w:customStyle="1" w:styleId="Table">
    <w:name w:val="Table"/>
    <w:basedOn w:val="Normal"/>
    <w:qFormat/>
    <w:rsid w:val="00530826"/>
    <w:pPr>
      <w:spacing w:line="280" w:lineRule="exact"/>
    </w:pPr>
    <w:rPr>
      <w:sz w:val="2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NormalWeb">
    <w:name w:val="Normal (Web)"/>
    <w:basedOn w:val="Normal"/>
    <w:uiPriority w:val="99"/>
    <w:semiHidden/>
    <w:unhideWhenUsed/>
    <w:rsid w:val="00F35480"/>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89908">
      <w:bodyDiv w:val="1"/>
      <w:marLeft w:val="0"/>
      <w:marRight w:val="0"/>
      <w:marTop w:val="0"/>
      <w:marBottom w:val="0"/>
      <w:divBdr>
        <w:top w:val="none" w:sz="0" w:space="0" w:color="auto"/>
        <w:left w:val="none" w:sz="0" w:space="0" w:color="auto"/>
        <w:bottom w:val="none" w:sz="0" w:space="0" w:color="auto"/>
        <w:right w:val="none" w:sz="0" w:space="0" w:color="auto"/>
      </w:divBdr>
      <w:divsChild>
        <w:div w:id="1764958534">
          <w:marLeft w:val="0"/>
          <w:marRight w:val="0"/>
          <w:marTop w:val="0"/>
          <w:marBottom w:val="0"/>
          <w:divBdr>
            <w:top w:val="none" w:sz="0" w:space="0" w:color="auto"/>
            <w:left w:val="none" w:sz="0" w:space="0" w:color="auto"/>
            <w:bottom w:val="none" w:sz="0" w:space="0" w:color="auto"/>
            <w:right w:val="none" w:sz="0" w:space="0" w:color="auto"/>
          </w:divBdr>
          <w:divsChild>
            <w:div w:id="635526910">
              <w:marLeft w:val="0"/>
              <w:marRight w:val="0"/>
              <w:marTop w:val="0"/>
              <w:marBottom w:val="0"/>
              <w:divBdr>
                <w:top w:val="none" w:sz="0" w:space="0" w:color="auto"/>
                <w:left w:val="none" w:sz="0" w:space="0" w:color="auto"/>
                <w:bottom w:val="none" w:sz="0" w:space="0" w:color="auto"/>
                <w:right w:val="none" w:sz="0" w:space="0" w:color="auto"/>
              </w:divBdr>
              <w:divsChild>
                <w:div w:id="15371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9970">
      <w:bodyDiv w:val="1"/>
      <w:marLeft w:val="0"/>
      <w:marRight w:val="0"/>
      <w:marTop w:val="0"/>
      <w:marBottom w:val="0"/>
      <w:divBdr>
        <w:top w:val="none" w:sz="0" w:space="0" w:color="auto"/>
        <w:left w:val="none" w:sz="0" w:space="0" w:color="auto"/>
        <w:bottom w:val="none" w:sz="0" w:space="0" w:color="auto"/>
        <w:right w:val="none" w:sz="0" w:space="0" w:color="auto"/>
      </w:divBdr>
    </w:div>
    <w:div w:id="687022998">
      <w:bodyDiv w:val="1"/>
      <w:marLeft w:val="0"/>
      <w:marRight w:val="0"/>
      <w:marTop w:val="0"/>
      <w:marBottom w:val="0"/>
      <w:divBdr>
        <w:top w:val="none" w:sz="0" w:space="0" w:color="auto"/>
        <w:left w:val="none" w:sz="0" w:space="0" w:color="auto"/>
        <w:bottom w:val="none" w:sz="0" w:space="0" w:color="auto"/>
        <w:right w:val="none" w:sz="0" w:space="0" w:color="auto"/>
      </w:divBdr>
    </w:div>
    <w:div w:id="1155415048">
      <w:bodyDiv w:val="1"/>
      <w:marLeft w:val="0"/>
      <w:marRight w:val="0"/>
      <w:marTop w:val="0"/>
      <w:marBottom w:val="0"/>
      <w:divBdr>
        <w:top w:val="none" w:sz="0" w:space="0" w:color="auto"/>
        <w:left w:val="none" w:sz="0" w:space="0" w:color="auto"/>
        <w:bottom w:val="none" w:sz="0" w:space="0" w:color="auto"/>
        <w:right w:val="none" w:sz="0" w:space="0" w:color="auto"/>
      </w:divBdr>
    </w:div>
    <w:div w:id="1577780550">
      <w:bodyDiv w:val="1"/>
      <w:marLeft w:val="0"/>
      <w:marRight w:val="0"/>
      <w:marTop w:val="0"/>
      <w:marBottom w:val="0"/>
      <w:divBdr>
        <w:top w:val="none" w:sz="0" w:space="0" w:color="auto"/>
        <w:left w:val="none" w:sz="0" w:space="0" w:color="auto"/>
        <w:bottom w:val="none" w:sz="0" w:space="0" w:color="auto"/>
        <w:right w:val="none" w:sz="0" w:space="0" w:color="auto"/>
      </w:divBdr>
      <w:divsChild>
        <w:div w:id="1578786722">
          <w:marLeft w:val="0"/>
          <w:marRight w:val="0"/>
          <w:marTop w:val="0"/>
          <w:marBottom w:val="0"/>
          <w:divBdr>
            <w:top w:val="none" w:sz="0" w:space="0" w:color="auto"/>
            <w:left w:val="none" w:sz="0" w:space="0" w:color="auto"/>
            <w:bottom w:val="none" w:sz="0" w:space="0" w:color="auto"/>
            <w:right w:val="none" w:sz="0" w:space="0" w:color="auto"/>
          </w:divBdr>
          <w:divsChild>
            <w:div w:id="1168597461">
              <w:marLeft w:val="0"/>
              <w:marRight w:val="0"/>
              <w:marTop w:val="0"/>
              <w:marBottom w:val="0"/>
              <w:divBdr>
                <w:top w:val="none" w:sz="0" w:space="0" w:color="auto"/>
                <w:left w:val="none" w:sz="0" w:space="0" w:color="auto"/>
                <w:bottom w:val="none" w:sz="0" w:space="0" w:color="auto"/>
                <w:right w:val="none" w:sz="0" w:space="0" w:color="auto"/>
              </w:divBdr>
              <w:divsChild>
                <w:div w:id="6429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96618">
      <w:bodyDiv w:val="1"/>
      <w:marLeft w:val="0"/>
      <w:marRight w:val="0"/>
      <w:marTop w:val="0"/>
      <w:marBottom w:val="0"/>
      <w:divBdr>
        <w:top w:val="none" w:sz="0" w:space="0" w:color="auto"/>
        <w:left w:val="none" w:sz="0" w:space="0" w:color="auto"/>
        <w:bottom w:val="none" w:sz="0" w:space="0" w:color="auto"/>
        <w:right w:val="none" w:sz="0" w:space="0" w:color="auto"/>
      </w:divBdr>
    </w:div>
    <w:div w:id="1667629246">
      <w:bodyDiv w:val="1"/>
      <w:marLeft w:val="0"/>
      <w:marRight w:val="0"/>
      <w:marTop w:val="0"/>
      <w:marBottom w:val="0"/>
      <w:divBdr>
        <w:top w:val="none" w:sz="0" w:space="0" w:color="auto"/>
        <w:left w:val="none" w:sz="0" w:space="0" w:color="auto"/>
        <w:bottom w:val="none" w:sz="0" w:space="0" w:color="auto"/>
        <w:right w:val="none" w:sz="0" w:space="0" w:color="auto"/>
      </w:divBdr>
      <w:divsChild>
        <w:div w:id="907422238">
          <w:marLeft w:val="0"/>
          <w:marRight w:val="0"/>
          <w:marTop w:val="0"/>
          <w:marBottom w:val="0"/>
          <w:divBdr>
            <w:top w:val="none" w:sz="0" w:space="0" w:color="auto"/>
            <w:left w:val="none" w:sz="0" w:space="0" w:color="auto"/>
            <w:bottom w:val="none" w:sz="0" w:space="0" w:color="auto"/>
            <w:right w:val="none" w:sz="0" w:space="0" w:color="auto"/>
          </w:divBdr>
          <w:divsChild>
            <w:div w:id="346104082">
              <w:marLeft w:val="0"/>
              <w:marRight w:val="0"/>
              <w:marTop w:val="0"/>
              <w:marBottom w:val="0"/>
              <w:divBdr>
                <w:top w:val="none" w:sz="0" w:space="0" w:color="auto"/>
                <w:left w:val="none" w:sz="0" w:space="0" w:color="auto"/>
                <w:bottom w:val="none" w:sz="0" w:space="0" w:color="auto"/>
                <w:right w:val="none" w:sz="0" w:space="0" w:color="auto"/>
              </w:divBdr>
              <w:divsChild>
                <w:div w:id="4917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05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are.edu.au/96pap/bochs96018.txt" TargetMode="External"/><Relationship Id="rId4" Type="http://schemas.openxmlformats.org/officeDocument/2006/relationships/styles" Target="styles.xml"/><Relationship Id="rId9" Type="http://schemas.openxmlformats.org/officeDocument/2006/relationships/hyperlink" Target="https://servdes25.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e7ueAyYMoXAE2UFW7ifUMdFLKg==">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CB586B-CA61-6C4F-891B-272E6BDD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640</Words>
  <Characters>3652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Meroni</dc:creator>
  <cp:lastModifiedBy>Sylvan Lobo</cp:lastModifiedBy>
  <cp:revision>16</cp:revision>
  <dcterms:created xsi:type="dcterms:W3CDTF">2022-06-01T03:20:00Z</dcterms:created>
  <dcterms:modified xsi:type="dcterms:W3CDTF">2025-01-26T05:54:00Z</dcterms:modified>
</cp:coreProperties>
</file>